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2"/>
        <w:gridCol w:w="7846"/>
      </w:tblGrid>
      <w:tr w:rsidR="00195908" w:rsidRPr="007D07D4" w:rsidTr="00B22467">
        <w:trPr>
          <w:trHeight w:val="270"/>
          <w:jc w:val="center"/>
        </w:trPr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C344E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C344E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61E1C47" wp14:editId="0C2FA0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64770</wp:posOffset>
                  </wp:positionV>
                  <wp:extent cx="733425" cy="666750"/>
                  <wp:effectExtent l="19050" t="0" r="9525" b="0"/>
                  <wp:wrapThrough wrapText="bothSides">
                    <wp:wrapPolygon edited="0">
                      <wp:start x="-561" y="0"/>
                      <wp:lineTo x="-561" y="20983"/>
                      <wp:lineTo x="21881" y="20983"/>
                      <wp:lineTo x="21881" y="0"/>
                      <wp:lineTo x="-561" y="0"/>
                    </wp:wrapPolygon>
                  </wp:wrapThrough>
                  <wp:docPr id="1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7D07D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7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Министерство общего и профессионального образования Ростовской области</w:t>
            </w:r>
          </w:p>
        </w:tc>
      </w:tr>
      <w:tr w:rsidR="00195908" w:rsidRPr="007D07D4" w:rsidTr="00B22467">
        <w:trPr>
          <w:trHeight w:hRule="exact" w:val="723"/>
          <w:jc w:val="center"/>
        </w:trPr>
        <w:tc>
          <w:tcPr>
            <w:tcW w:w="27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C344E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5908" w:rsidRPr="007D07D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7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Государственное </w:t>
            </w:r>
            <w:proofErr w:type="gramStart"/>
            <w:r w:rsidRPr="007D07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бюджетное  профессиональное</w:t>
            </w:r>
            <w:proofErr w:type="gramEnd"/>
            <w:r w:rsidRPr="007D07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образовательное учреждение</w:t>
            </w:r>
          </w:p>
          <w:p w:rsidR="00195908" w:rsidRPr="007D07D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7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Ростовской области </w:t>
            </w:r>
          </w:p>
          <w:p w:rsidR="00195908" w:rsidRPr="007D07D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9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7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«Новочеркасский колледж промышленных технологий и управления»</w:t>
            </w:r>
          </w:p>
        </w:tc>
      </w:tr>
      <w:tr w:rsidR="00195908" w:rsidRPr="007D07D4" w:rsidTr="00B22467">
        <w:trPr>
          <w:trHeight w:hRule="exact" w:val="292"/>
          <w:jc w:val="center"/>
        </w:trPr>
        <w:tc>
          <w:tcPr>
            <w:tcW w:w="2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C344E4" w:rsidRDefault="00195908" w:rsidP="00B2246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7D07D4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D07D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Стандарт организации</w:t>
            </w:r>
          </w:p>
        </w:tc>
      </w:tr>
      <w:tr w:rsidR="00195908" w:rsidRPr="00195908" w:rsidTr="00195908">
        <w:trPr>
          <w:trHeight w:hRule="exact" w:val="728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59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СМК СТО </w:t>
            </w:r>
            <w:proofErr w:type="spellStart"/>
            <w:r w:rsidRPr="00195908">
              <w:rPr>
                <w:rFonts w:ascii="Times New Roman" w:hAnsi="Times New Roman" w:cs="Times New Roman"/>
                <w:iCs/>
                <w:sz w:val="20"/>
                <w:szCs w:val="20"/>
              </w:rPr>
              <w:t>НКПТиУ</w:t>
            </w:r>
            <w:proofErr w:type="spellEnd"/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59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9590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</w:t>
            </w:r>
          </w:p>
          <w:p w:rsidR="00195908" w:rsidRPr="00195908" w:rsidRDefault="00195908" w:rsidP="00B22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5908">
              <w:rPr>
                <w:rFonts w:ascii="Times New Roman" w:hAnsi="Times New Roman" w:cs="Times New Roman"/>
                <w:iCs/>
                <w:sz w:val="20"/>
                <w:szCs w:val="20"/>
              </w:rPr>
              <w:t>РП1         2224-12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  <w:r w:rsidRPr="00195908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t>Методические рекомендации по содействию занятости выпускников, завершивших обучение по программам среднего профессионального образования</w:t>
            </w: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95908" w:rsidRPr="00195908" w:rsidRDefault="00195908" w:rsidP="00B2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9590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</w:t>
            </w:r>
          </w:p>
        </w:tc>
      </w:tr>
    </w:tbl>
    <w:p w:rsidR="00195908" w:rsidRPr="00195908" w:rsidRDefault="00195908" w:rsidP="00195908">
      <w:pPr>
        <w:rPr>
          <w:rFonts w:ascii="Times New Roman" w:hAnsi="Times New Roman" w:cs="Times New Roman"/>
          <w:sz w:val="20"/>
          <w:szCs w:val="20"/>
        </w:rPr>
      </w:pPr>
    </w:p>
    <w:p w:rsidR="00195908" w:rsidRDefault="00195908" w:rsidP="00195908"/>
    <w:p w:rsidR="00195908" w:rsidRPr="00021A79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A79">
        <w:rPr>
          <w:rFonts w:ascii="Times New Roman" w:eastAsia="Times New Roman" w:hAnsi="Times New Roman" w:cs="Times New Roman"/>
          <w:sz w:val="28"/>
          <w:szCs w:val="28"/>
        </w:rPr>
        <w:t>Рег. № _____                                                                     Экз. № ___</w:t>
      </w:r>
    </w:p>
    <w:p w:rsidR="00195908" w:rsidRPr="00021A79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021A79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021A79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021A79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021A79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FC08B6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FC08B6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FC08B6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FC08B6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A904AE" w:rsidRDefault="00195908" w:rsidP="00195908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908" w:rsidRPr="00FC08B6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8B6">
        <w:rPr>
          <w:rFonts w:ascii="Times New Roman" w:eastAsia="Times New Roman" w:hAnsi="Times New Roman" w:cs="Times New Roman"/>
          <w:b/>
          <w:sz w:val="24"/>
          <w:szCs w:val="24"/>
        </w:rPr>
        <w:t>СТАНДАРТ ОБРАЗОВАТЕЛЬНОГО УЧРЕЖДЕНИЯ</w:t>
      </w:r>
    </w:p>
    <w:p w:rsidR="00195908" w:rsidRPr="00FC08B6" w:rsidRDefault="00195908" w:rsidP="0019590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195908" w:rsidRPr="00FC08B6" w:rsidTr="00B22467">
        <w:tc>
          <w:tcPr>
            <w:tcW w:w="5495" w:type="dxa"/>
            <w:shd w:val="clear" w:color="auto" w:fill="auto"/>
          </w:tcPr>
          <w:p w:rsidR="00195908" w:rsidRPr="00FC08B6" w:rsidRDefault="00195908" w:rsidP="00B2246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0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4111" w:type="dxa"/>
            <w:shd w:val="clear" w:color="auto" w:fill="auto"/>
          </w:tcPr>
          <w:p w:rsidR="00195908" w:rsidRPr="00FC08B6" w:rsidRDefault="00195908" w:rsidP="00B2246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0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Версия № ___</w:t>
            </w:r>
          </w:p>
        </w:tc>
      </w:tr>
      <w:tr w:rsidR="00195908" w:rsidRPr="00FC08B6" w:rsidTr="00B22467">
        <w:tc>
          <w:tcPr>
            <w:tcW w:w="5495" w:type="dxa"/>
            <w:shd w:val="clear" w:color="auto" w:fill="auto"/>
          </w:tcPr>
          <w:p w:rsidR="00195908" w:rsidRPr="002646C2" w:rsidRDefault="00195908" w:rsidP="00B2246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959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Методические рекомендации по содействию занятости выпускников, завершивших обучение по программам среднего профессионального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195908" w:rsidRPr="00FC08B6" w:rsidRDefault="00195908" w:rsidP="00195908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Введено с «___» ______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C0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195908" w:rsidRPr="00FC08B6" w:rsidTr="00B22467">
        <w:tc>
          <w:tcPr>
            <w:tcW w:w="5495" w:type="dxa"/>
            <w:shd w:val="clear" w:color="auto" w:fill="auto"/>
          </w:tcPr>
          <w:p w:rsidR="00195908" w:rsidRPr="00AA64D6" w:rsidRDefault="00195908" w:rsidP="00195908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МР </w:t>
            </w:r>
            <w:r w:rsidRPr="00AA6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AA6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-13-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95908" w:rsidRPr="00FC08B6" w:rsidRDefault="00195908" w:rsidP="00B2246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5908" w:rsidRPr="00FC08B6" w:rsidRDefault="00195908" w:rsidP="0019590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195908" w:rsidRDefault="00195908" w:rsidP="0019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908" w:rsidRDefault="00195908" w:rsidP="001959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95908" w:rsidRDefault="00195908" w:rsidP="0019590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95908" w:rsidRPr="00195908" w:rsidRDefault="00195908" w:rsidP="0019590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Методические рекомендации по содействию занятости выпускников, завершивших обучение по программам среднего профессионального образования</w:t>
      </w:r>
    </w:p>
    <w:p w:rsidR="00195908" w:rsidRPr="00195908" w:rsidRDefault="00195908" w:rsidP="00195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Настоящие методические рекомендации разработаны в целях оказания методической помощи субъектам Российской Федерации по содействию занятости выпускников, завершивших обучение по программам среднего профессионального образования, и разработке соответствующих планов мероприятий.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числу занятых выпускников относятся выпускники, которые осуществляют трудовую деятельность по трудовому договору, договору гражданско-правового характера, являются </w:t>
      </w:r>
      <w:proofErr w:type="spellStart"/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самозанятыми</w:t>
      </w:r>
      <w:proofErr w:type="spellEnd"/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индивидуальными предпринимателями.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Принципами организации работы по содействию занятости выпускников являются: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1)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системность (комплексный подход к решению вопросов занятости, обеспечение межведомственного взаимодействия, привлечение заинтересованных сторон);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2)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обеспечение широты охвата выпускников различных категорий мероприятиями по содействию трудоустройству;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3)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открытость и доступность информации о мерах по содействию занятости;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4)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нацеленность на результат</w:t>
      </w: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Работа по содействию трудоустройству выпускников, завершивших обучение по программам среднего профессионального образования, включает в себя: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1)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анализ существующих условий для содействия занятости выпускников в субъекте Российской Федерации, образовательной организации (ресурсы, заинтересованные стороны, эффективность реализуемых мероприятий, факторы, проблемы и перспективы развития и др.) и социально-экономических условий региона;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2)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разработку плана мероприятий по содействию занятости на уровне субъекта Российской Федерации, устанавливающего ключевые задачи, сроки реализации, ответственные стороны, заинтересованные стороны и механизмы их вовлечения, показатели для измерения эффективности от реализации мероприятий, в том числе их базисные и целевые значения, а также разработку соответствующих планов на уровне образовательных организаций;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3)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ведение мониторинга занятости выпускников (в разрезе образовательных организаций, профессий и специальностей), отслеживание показателей в динамике и корректировку (при необходимости) разработанного плана мероприятий;</w:t>
      </w: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4)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адресную работу с выпускниками, находящимися под риском </w:t>
      </w:r>
      <w:proofErr w:type="spellStart"/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нетрудоустройства</w:t>
      </w:r>
      <w:proofErr w:type="spellEnd"/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обеспечения системной работы план мероприятий по содействию занятости выпускников должен включать в себя мероприятия, учитывающие специфические особенности отдельных категорий выпускников (см. </w:t>
      </w:r>
      <w:hyperlink r:id="rId5" w:anchor="7D80K5" w:history="1">
        <w:r w:rsidRPr="00195908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таблицу</w:t>
        </w:r>
      </w:hyperlink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Это позволит вовлечь в мероприятия по содействию занятости до 100% выпускников.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631"/>
      </w:tblGrid>
      <w:tr w:rsidR="00195908" w:rsidRPr="00195908" w:rsidTr="00195908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выпускников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особенности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с ограниченными возможностями здоровья, инвалиды, дети-инвалиды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особых условиях труда. Возможность низкой мотивации к трудоустройству. Охват мероприятиями по содействию трудоустройству может производиться с использованием ресурсов Базовой профессиональной образовательной организации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чемпионатов Абилимпикс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особых условиях труда. Охват мероприятиями по содействию трудоустройству может производиться с использованием ресурсов Базовой профессиональной образовательной организации. Наличие заинтересованности в трудоустройстве таких выпускников у работодателей, вовлеченных в организацию и проведение чемпионата или признающих результаты чемпионата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чемпионатов </w:t>
            </w:r>
            <w:proofErr w:type="spellStart"/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конкурсов профессионального мастерства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заинтересованности в трудоустройстве таких выпускников у работодателей, вовлеченных в организацию и проведение чемпионата, конкурса или признающих результаты чемпионата, конкурса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Выпускники, имеющие статус сироты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низкой мотивации к трудоустройству. Возможность смены места жительства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Выпускники, имеющие договор о целевом обучении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вероятность трудоустройства. Потребность в защите прав при нарушении условий договора о целевом обучении со стороны работодателя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Выпускники, призванные в армию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могут быть охвачены мероприятиями по содействию занятости в год выпуска. Потребность в актуализации полученных в период обучения знаний, умений и навыков и в содействии трудоустройству после завершения службы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Выпускники, сменившие место жительства (переехавшие в другой регион)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синхронизировать мероприятия по содействию занятости с органами исполнительной власти и организациями другого субъекта Российской Федерации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 образовательных организаций, в которых не создан центр (отдел, служба) содействия трудоустройству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мероприятиями по содействию трудоустройству должен производиться с использованием ресурсов Базового центра содействия трудоустройству (или иной организации, которая обладает его полномочиями по оказанию помощи выпускникам на региональном уровне)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Выпускники, которые ушли в отпуск по уходу за ребенком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вероятность трудоустройства. Потребность в актуализации полученных в период обучения знаний, умений и навыков и в содействии трудоустройству после окончания отпуска</w:t>
            </w:r>
          </w:p>
        </w:tc>
      </w:tr>
      <w:tr w:rsidR="00195908" w:rsidRPr="00195908" w:rsidTr="001959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Выпускники, находящиеся под риском </w:t>
            </w:r>
            <w:proofErr w:type="spellStart"/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нетрудоустройства</w:t>
            </w:r>
            <w:proofErr w:type="spellEnd"/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различным причинам)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95908" w:rsidRPr="00195908" w:rsidRDefault="00195908" w:rsidP="001959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предусмотреть мероприятия по содействию в осуществлении альтернативных форм занятости (</w:t>
            </w:r>
            <w:proofErr w:type="spellStart"/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самозанятость</w:t>
            </w:r>
            <w:proofErr w:type="spellEnd"/>
            <w:r w:rsidRPr="0019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индивидуальное предпринимательство), мероприятия, отличные от уже реализуемых мер</w:t>
            </w:r>
          </w:p>
        </w:tc>
      </w:tr>
    </w:tbl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Перечень мероприятий, рекомендованных к реализации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подготовлен на основе обобщения практик субъектов Российской Федерации и образовательных организаций по содействию занятости выпускников, завершивших обучение по программам среднего профессионального образования.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Ключевые слова отражают специфические особенности каждого из мероприятий.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Мониторинг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связанные с проведением мониторинга занятости выпускников, направленные на сбор информации о текущей ситуации в сфере содействия занятости, выявление проблем и перспектив развития. По результатам мониторингов делается вывод об эффективности реализуемых мероприятий, принимаются управленческие решения в сфере содействия занятости.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Заинтересованные стороны и участники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предусматривающие вовлечение в их реализацию заинтересованных сторон, включая работодателей, ответственных за достижение результатов в сфере содействия занятости участников.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Мероприятия РОИВ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реализация которых относится преимущественно к полномочиям региональных органов исполнительной власти.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Мероприятия ПОО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реализация которых относится преимущественно к образовательным организациям, реализующим программы среднего профессионального образования (при одновременной координации их деятельности региональными органами исполнительной власти).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Выпускники предыдущих лет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направленные на содействие трудоустройству выпускников, которые завершили обучение в предыдущие годы.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Адресная работа с обучающимися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которые требуют детализированного подхода и работы с каждым конкретным выпускником.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Информирование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мероприятия, направленные на обеспечение открытости и доступности информации о существующих мерах содействия занятости.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Факторы, оказывающие влияние на эффективность реализации мероприятий по содействию трудоустройству выпускников в субъекте Российской Федерации.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Раздел представляет собой списки положительных, отрицательных и нейтральных (неопределенных) факторов, которые оказывают или могут оказать влияние на эффективность реализации мероприятия. Так, например, положительный фактор "Развитие дистанционных технологий (как в сфере образования, так и на рынке труда)" создает возможности для реализации многих мероприятий (оказание содействия выпускникам в подготовке резюме, 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проведение ярмарок вакансий и др.) в дистанционном формате. При этом использование преимуществ данного фактора невозможно без приобретения ответственными исполнителями соответствующих компетенций в сфере использования дистанционных технологий.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специфики каждого субъекта Российской Федерации и образовательной организации факторы могут быть дополнены, скорректированы или исключены из предлагаемых списков.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Субъекты, которые могут быть задействованы в реализации мероприятий по содействию занятости выпускников.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разделе представлен список ответственных субъектов и заинтересованных сторон, которые могут быть привлечены к реализации мероприятий по содействию занятости выпускников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каждой из заинтересованных сторон необходимо определить характеристику участия. Например, выпускники предыдущих лет, трудоустроенные на предприятиях, могут содействовать налаживанию взаимодействия между образовательными организациями и данными предприятиями, участвовать в профориентационных и </w:t>
      </w:r>
      <w:proofErr w:type="spellStart"/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профагитационных</w:t>
      </w:r>
      <w:proofErr w:type="spellEnd"/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мероприятиях по мотивированию к трудоустройству и др.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Характеристика участия ответственных субъектов или заинтересованных сторон будет зависеть от уровня реализации мероприятий - на региональном уровне и на уровне образовательной организации.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Основные нормативные акты, документы, в соответствии с которыми в регионе осуществляется содействие занятости выпускников.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 содержит в себе ключевые нормативные акты, документы, в соответствии с которыми разрабатывается план мероприятий. В зависимости от разработчика (региональный орган исполнительной власти, образовательная организация) раздел дополняется региональными, муниципальными актами, локальными нормативными актами образовательной организации.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Системообразующие документы - это документы, устанавливающие общие правила, принципы, основы мероприятий по содействию занятости.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Документы, задающие направления государственной политики в сфере содействия занятости выпускников, содержат в себе конкретные векторы развития, показатели, с которыми должен соотноситься план мероприятий.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Распространенные проблемы, которые требуют решения в процессе реализации мер по содействию занятости.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Раздел содержит в себе распространенные проблемы, которые препятствуют эффективной реализации мер по содействию занятости 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выпускников. План мероприятий должен быть построен таким образом, чтобы препятствовать возникновению и(или) способствовать решению указанных проблем.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6.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Показатели, характеризующие деятельность по содействию занятости выпускников.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Раздел содержит в себе примерный перечень показателей, которые могут быть использованы для определения базисных, целевых значений в целях измерения эффекта от реализации мероприятий.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Таким образом, анализ существующих условий для содействия занятости выпускников включает в себя: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1)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анализ текущей ситуации по показателям занятости, эффективности реализуемых мер;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2)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выявление факторов, оказывающих влияние (положительное или отрицательное) на эффективность реализации мероприятий по содействию трудоустройству выпускников в субъекте Российской Федерации;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3)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субъектов, которые могут быть задействованы в реализации мероприятий по содействию занятости выпускников, предмета их интереса, возможного участия в реализации мероприятий;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4)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определение возможных рисков при реализации мероприятий.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План мероприятий по содействию занятости включает в себя: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1)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непосредственно мероприятия, планируемые к реализации в установленные сроки, ответственных за реализацию мероприятий;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2)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привлекаемых к реализации мероприятий субъектов, характеристику их участия;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3)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показатели для измерения эффективности реализуемых мероприятий, их базисные и целевые значения;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4)</w:t>
      </w: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меры по преодолению рисков.</w:t>
      </w:r>
    </w:p>
    <w:p w:rsidR="00195908" w:rsidRPr="00195908" w:rsidRDefault="00195908" w:rsidP="0019590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целей реализации мероприятий в сфере содействия занятости рекомендовано использовать ресурсы Центра опережающей профессиональной подготовки, центров содействия трудоустройству, базовых профессиональных образовательных организаций, ресурсных учебно-методических центров, руководствуясь </w:t>
      </w:r>
      <w:hyperlink r:id="rId6" w:anchor="64U0IK" w:history="1">
        <w:r w:rsidRPr="00195908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письмом </w:t>
        </w:r>
        <w:proofErr w:type="spellStart"/>
        <w:r w:rsidRPr="00195908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195908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России от 21 мая 2020 г. N ГД-500/05 "О направлении рекомендаций"</w:t>
        </w:r>
      </w:hyperlink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(вместе с </w:t>
      </w:r>
      <w:hyperlink r:id="rId7" w:anchor="6500IL" w:history="1">
        <w:r w:rsidRPr="00195908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Рекомендациями по вопросам трудоустройства выпускников образовательных организаций, реализующих программы среднего профессионального образования, в период подготовки к поэтапному полному или частичному возобновлению образовательными организациями образовательного процесса</w:t>
        </w:r>
      </w:hyperlink>
      <w:r w:rsidRPr="00195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A82526" w:rsidRPr="00195908" w:rsidRDefault="00195908" w:rsidP="00195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2526" w:rsidRPr="001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B"/>
    <w:rsid w:val="001168B6"/>
    <w:rsid w:val="00195908"/>
    <w:rsid w:val="00AE430B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63ED"/>
  <w15:chartTrackingRefBased/>
  <w15:docId w15:val="{7908AA70-E5ED-43FF-B9E2-9637923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5000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00179" TargetMode="External"/><Relationship Id="rId5" Type="http://schemas.openxmlformats.org/officeDocument/2006/relationships/hyperlink" Target="https://docs.cntd.ru/document/608669216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2022-11-25T13:24:00Z</dcterms:created>
  <dcterms:modified xsi:type="dcterms:W3CDTF">2022-11-25T13:24:00Z</dcterms:modified>
</cp:coreProperties>
</file>